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4D64A2">
        <w:rPr>
          <w:rFonts w:ascii="Tahoma" w:hAnsi="Tahoma" w:cs="Tahoma"/>
          <w:sz w:val="20"/>
          <w:lang w:val="en-US"/>
        </w:rPr>
        <w:t>22</w:t>
      </w:r>
      <w:r w:rsidR="00D57FE9">
        <w:rPr>
          <w:rFonts w:ascii="Tahoma" w:hAnsi="Tahoma" w:cs="Tahoma"/>
          <w:sz w:val="20"/>
          <w:lang w:val="en-US"/>
        </w:rPr>
        <w:t>.</w:t>
      </w:r>
      <w:r w:rsidR="009D2BDE">
        <w:rPr>
          <w:rFonts w:ascii="Tahoma" w:hAnsi="Tahoma" w:cs="Tahoma"/>
          <w:sz w:val="20"/>
          <w:lang w:val="en-US"/>
        </w:rPr>
        <w:t>2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FA7A34">
        <w:rPr>
          <w:rFonts w:ascii="Tahoma" w:hAnsi="Tahoma" w:cs="Tahoma"/>
          <w:bCs/>
          <w:sz w:val="20"/>
        </w:rPr>
        <w:t>SNAGA-1/18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9D2BDE" w:rsidRPr="009D2BDE">
        <w:rPr>
          <w:rFonts w:ascii="Tahoma" w:hAnsi="Tahoma" w:cs="Tahoma"/>
          <w:bCs/>
          <w:sz w:val="20"/>
        </w:rPr>
        <w:t>Dobava kemikalij za čistilno napravo in mehansko - biološko obdelavo odpadkov v RCERO LJUBLJANA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9D2BDE" w:rsidRPr="004D64A2" w:rsidRDefault="004D64A2" w:rsidP="004D64A2">
      <w:pPr>
        <w:keepNext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Spoštovani, m</w:t>
      </w:r>
      <w:r w:rsidRPr="004D64A2">
        <w:rPr>
          <w:rFonts w:ascii="Tahoma" w:hAnsi="Tahoma" w:cs="Tahoma"/>
          <w:sz w:val="20"/>
        </w:rPr>
        <w:t>i b</w:t>
      </w:r>
      <w:r>
        <w:rPr>
          <w:rFonts w:ascii="Tahoma" w:hAnsi="Tahoma" w:cs="Tahoma"/>
          <w:sz w:val="20"/>
        </w:rPr>
        <w:t>omo delali skupaj kot skupina</w:t>
      </w:r>
      <w:r w:rsidRPr="004D64A2">
        <w:rPr>
          <w:rFonts w:ascii="Tahoma" w:hAnsi="Tahoma" w:cs="Tahoma"/>
          <w:sz w:val="20"/>
        </w:rPr>
        <w:t>. Imamo namreč skupn</w:t>
      </w:r>
      <w:r>
        <w:rPr>
          <w:rFonts w:ascii="Tahoma" w:hAnsi="Tahoma" w:cs="Tahoma"/>
          <w:sz w:val="20"/>
        </w:rPr>
        <w:t xml:space="preserve">e službe in skupno skladišče. </w:t>
      </w:r>
      <w:r w:rsidRPr="004D64A2">
        <w:rPr>
          <w:rFonts w:ascii="Tahoma" w:hAnsi="Tahoma" w:cs="Tahoma"/>
          <w:sz w:val="20"/>
        </w:rPr>
        <w:t>Računi pa bodo izdani vsi s strani podjetja ki je regist</w:t>
      </w:r>
      <w:r>
        <w:rPr>
          <w:rFonts w:ascii="Tahoma" w:hAnsi="Tahoma" w:cs="Tahoma"/>
          <w:sz w:val="20"/>
        </w:rPr>
        <w:t>r</w:t>
      </w:r>
      <w:r w:rsidRPr="004D64A2">
        <w:rPr>
          <w:rFonts w:ascii="Tahoma" w:hAnsi="Tahoma" w:cs="Tahoma"/>
          <w:sz w:val="20"/>
        </w:rPr>
        <w:t>irano v Sloveniji</w:t>
      </w:r>
      <w:r>
        <w:rPr>
          <w:rFonts w:ascii="Tahoma" w:hAnsi="Tahoma" w:cs="Tahoma"/>
          <w:sz w:val="20"/>
        </w:rPr>
        <w:t xml:space="preserve">. </w:t>
      </w:r>
      <w:r w:rsidRPr="004D64A2">
        <w:rPr>
          <w:rFonts w:ascii="Tahoma" w:hAnsi="Tahoma" w:cs="Tahoma"/>
          <w:sz w:val="20"/>
        </w:rPr>
        <w:t>Se pravi ali lahko damo skupno referenco za obe žvepleni kislini skupaj ter kot skupina.</w:t>
      </w:r>
    </w:p>
    <w:p w:rsidR="004D64A2" w:rsidRDefault="004D64A2" w:rsidP="008901E9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3C747C" w:rsidRPr="008901E9" w:rsidRDefault="003C747C" w:rsidP="004B0BE1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4D64A2" w:rsidRDefault="004D64A2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Da, v skladu s 3.2.3.1 točko razpisne dokumentacije mora tehnično sposobnost izkazati p</w:t>
      </w:r>
      <w:r w:rsidRPr="004D64A2">
        <w:rPr>
          <w:rFonts w:ascii="Tahoma" w:hAnsi="Tahoma" w:cs="Tahoma"/>
          <w:bCs/>
          <w:sz w:val="20"/>
        </w:rPr>
        <w:t>onudnik ali skupina ponudnikov v okviru skupne ponudb</w:t>
      </w:r>
      <w:r>
        <w:rPr>
          <w:rFonts w:ascii="Tahoma" w:hAnsi="Tahoma" w:cs="Tahoma"/>
          <w:bCs/>
          <w:sz w:val="20"/>
        </w:rPr>
        <w:t xml:space="preserve">e, pri čemer lahko gospodarski subjekt referenčne zahteve </w:t>
      </w:r>
    </w:p>
    <w:p w:rsidR="004D64A2" w:rsidRDefault="004D64A2" w:rsidP="004D64A2">
      <w:pPr>
        <w:keepNext/>
        <w:jc w:val="both"/>
        <w:rPr>
          <w:rFonts w:ascii="Tahoma" w:hAnsi="Tahoma" w:cs="Tahoma"/>
          <w:bCs/>
          <w:sz w:val="20"/>
          <w:szCs w:val="22"/>
        </w:rPr>
      </w:pPr>
      <w:r w:rsidRPr="004D64A2">
        <w:rPr>
          <w:rFonts w:ascii="Tahoma" w:hAnsi="Tahoma" w:cs="Tahoma"/>
          <w:bCs/>
          <w:sz w:val="20"/>
          <w:szCs w:val="22"/>
        </w:rPr>
        <w:t>izpolni samostojno, kot skupina ponudnikov (partnerji) v primeru skupne ponudbe ali s podizvajalci oz. subjektom, katerega zmogljivost bo ponudnik uporabil (glede na dejavnosti, ki so predmet javnega naročila in jih bo v okviru pon</w:t>
      </w:r>
      <w:r>
        <w:rPr>
          <w:rFonts w:ascii="Tahoma" w:hAnsi="Tahoma" w:cs="Tahoma"/>
          <w:bCs/>
          <w:sz w:val="20"/>
          <w:szCs w:val="22"/>
        </w:rPr>
        <w:t>udbe posamezni subjekt izvajal).</w:t>
      </w:r>
      <w:r w:rsidRPr="004D64A2">
        <w:rPr>
          <w:rFonts w:ascii="Tahoma" w:hAnsi="Tahoma" w:cs="Tahoma"/>
          <w:bCs/>
          <w:sz w:val="20"/>
          <w:szCs w:val="22"/>
        </w:rPr>
        <w:t xml:space="preserve"> </w:t>
      </w:r>
    </w:p>
    <w:p w:rsidR="004D64A2" w:rsidRDefault="004D64A2" w:rsidP="004D64A2">
      <w:pPr>
        <w:keepNext/>
        <w:jc w:val="both"/>
        <w:rPr>
          <w:rFonts w:ascii="Tahoma" w:hAnsi="Tahoma" w:cs="Tahoma"/>
          <w:bCs/>
          <w:sz w:val="20"/>
          <w:szCs w:val="22"/>
        </w:rPr>
      </w:pPr>
    </w:p>
    <w:p w:rsidR="004D64A2" w:rsidRPr="004D64A2" w:rsidRDefault="004D64A2" w:rsidP="004D64A2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  <w:szCs w:val="22"/>
          <w:u w:val="single"/>
        </w:rPr>
      </w:pPr>
      <w:r>
        <w:rPr>
          <w:rFonts w:ascii="Tahoma" w:hAnsi="Tahoma" w:cs="Tahoma"/>
          <w:bCs/>
          <w:sz w:val="20"/>
          <w:szCs w:val="22"/>
        </w:rPr>
        <w:t>Kar se tiče načina plačevanja, podpisnika okvirnega sporazuma, komunikacije z naročnikom, skupina ponudnikov podrobno opredeli v pravnem aktu o skupnem nastopu in ga priloži k ponudbeni dokumentaciji.</w:t>
      </w:r>
    </w:p>
    <w:p w:rsidR="004D64A2" w:rsidRPr="004D64A2" w:rsidRDefault="004D64A2" w:rsidP="004D64A2">
      <w:pPr>
        <w:keepNext/>
        <w:jc w:val="both"/>
        <w:rPr>
          <w:rFonts w:ascii="Tahoma" w:hAnsi="Tahoma" w:cs="Tahoma"/>
          <w:sz w:val="20"/>
        </w:rPr>
      </w:pPr>
    </w:p>
    <w:p w:rsidR="001E3612" w:rsidRDefault="001E3612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>ravi ponudbe upoštevati odgovor na vprašanje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4D64A2">
        <w:rPr>
          <w:rFonts w:ascii="Tahoma" w:hAnsi="Tahoma" w:cs="Tahoma"/>
          <w:bCs/>
          <w:sz w:val="20"/>
        </w:rPr>
        <w:t>22</w:t>
      </w:r>
      <w:r w:rsidR="00FA7A34">
        <w:rPr>
          <w:rFonts w:ascii="Tahoma" w:hAnsi="Tahoma" w:cs="Tahoma"/>
          <w:bCs/>
          <w:sz w:val="20"/>
        </w:rPr>
        <w:t>.2</w:t>
      </w:r>
      <w:r w:rsidRPr="009D10CB">
        <w:rPr>
          <w:rFonts w:ascii="Tahoma" w:hAnsi="Tahoma" w:cs="Tahoma"/>
          <w:bCs/>
          <w:sz w:val="20"/>
        </w:rPr>
        <w:t>.2018,</w:t>
      </w:r>
      <w:r w:rsidR="00FA7A34">
        <w:rPr>
          <w:rFonts w:ascii="Tahoma" w:hAnsi="Tahoma" w:cs="Tahoma"/>
          <w:bCs/>
          <w:sz w:val="20"/>
        </w:rPr>
        <w:t xml:space="preserve">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  <w:bookmarkStart w:id="0" w:name="_GoBack"/>
      <w:bookmarkEnd w:id="0"/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D64A2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F4117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858A-B157-4A3A-A408-A839C1FE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2017-11-09T10:56:00Z</cp:lastPrinted>
  <dcterms:created xsi:type="dcterms:W3CDTF">2018-02-22T11:14:00Z</dcterms:created>
  <dcterms:modified xsi:type="dcterms:W3CDTF">2018-02-22T11:24:00Z</dcterms:modified>
</cp:coreProperties>
</file>